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4DBA" w14:textId="77777777" w:rsidR="00D017D4" w:rsidRDefault="00D017D4">
      <w:pPr>
        <w:pStyle w:val="Heading1"/>
        <w:spacing w:before="49"/>
      </w:pPr>
      <w:bookmarkStart w:id="0" w:name="_Hlk519159899"/>
      <w:bookmarkEnd w:id="0"/>
      <w:r>
        <w:rPr>
          <w:noProof/>
        </w:rPr>
        <w:drawing>
          <wp:inline distT="0" distB="0" distL="0" distR="0" wp14:anchorId="2A24FCAE" wp14:editId="67FE6B43">
            <wp:extent cx="1587500" cy="7519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fect Parfait_FINAL_12_10_14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5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A141" w14:textId="77777777" w:rsidR="00D017D4" w:rsidRDefault="00D017D4" w:rsidP="00D017D4">
      <w:pPr>
        <w:pStyle w:val="Heading1"/>
        <w:spacing w:before="49"/>
        <w:ind w:left="0"/>
      </w:pPr>
    </w:p>
    <w:p w14:paraId="6773F56E" w14:textId="77777777" w:rsidR="00ED1B5B" w:rsidRDefault="00D017D4">
      <w:pPr>
        <w:pStyle w:val="Heading1"/>
        <w:spacing w:before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65D131" wp14:editId="2B171533">
                <wp:simplePos x="0" y="0"/>
                <wp:positionH relativeFrom="page">
                  <wp:posOffset>639445</wp:posOffset>
                </wp:positionH>
                <wp:positionV relativeFrom="paragraph">
                  <wp:posOffset>203200</wp:posOffset>
                </wp:positionV>
                <wp:extent cx="2312670" cy="44811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2670" cy="448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1"/>
                            </w:tblGrid>
                            <w:tr w:rsidR="00ED1B5B" w14:paraId="0EBA4F0B" w14:textId="77777777" w:rsidTr="00D017D4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2993308D" w14:textId="77777777" w:rsidR="00ED1B5B" w:rsidRDefault="00E436A3">
                                  <w:pPr>
                                    <w:pStyle w:val="TableParagraph"/>
                                    <w:spacing w:line="483" w:lineRule="exact"/>
                                    <w:ind w:left="51"/>
                                    <w:rPr>
                                      <w:rFonts w:ascii="Calibri" w:eastAsia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t>Nutrition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t>Facts</w:t>
                                  </w:r>
                                </w:p>
                              </w:tc>
                            </w:tr>
                            <w:tr w:rsidR="00ED1B5B" w14:paraId="7028A713" w14:textId="77777777" w:rsidTr="00D017D4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</w:tcPr>
                                <w:p w14:paraId="1C7706DB" w14:textId="77777777" w:rsidR="00ED1B5B" w:rsidRPr="00B776DC" w:rsidRDefault="00E436A3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tain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1D4EB955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1630"/>
                                    </w:tabs>
                                    <w:spacing w:before="17" w:line="290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rving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ze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ab/>
                                    <w:t>1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D1B5B" w14:paraId="2206A2EA" w14:textId="77777777" w:rsidTr="00D017D4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24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</w:tcPr>
                                <w:p w14:paraId="629E82C1" w14:textId="77777777" w:rsidR="00ED1B5B" w:rsidRPr="00B776DC" w:rsidRDefault="00E436A3">
                                  <w:pPr>
                                    <w:pStyle w:val="TableParagraph"/>
                                    <w:spacing w:line="262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Am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</w:rPr>
                                    <w:t>oun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 xml:space="preserve">t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</w:rPr>
                                    <w:t>pe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 xml:space="preserve">r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</w:rPr>
                                    <w:t>Se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rvi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</w:rPr>
                                    <w:t>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g</w:t>
                                  </w:r>
                                </w:p>
                                <w:p w14:paraId="760B13E1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right" w:pos="3543"/>
                                    </w:tabs>
                                    <w:spacing w:before="8" w:line="438" w:lineRule="exact"/>
                                    <w:ind w:left="44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2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lori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D1B5B" w14:paraId="0FC2314E" w14:textId="77777777" w:rsidTr="00D017D4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24" w:space="0" w:color="000000"/>
                                    <w:left w:val="single" w:sz="4" w:space="0" w:color="auto"/>
                                    <w:bottom w:val="single" w:sz="16" w:space="0" w:color="000000"/>
                                    <w:right w:val="single" w:sz="4" w:space="0" w:color="auto"/>
                                  </w:tcBorders>
                                </w:tcPr>
                                <w:p w14:paraId="73A4AE5E" w14:textId="77777777" w:rsidR="00ED1B5B" w:rsidRDefault="00E436A3">
                                  <w:pPr>
                                    <w:pStyle w:val="TableParagraph"/>
                                    <w:spacing w:before="46"/>
                                    <w:ind w:right="14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 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*</w:t>
                                  </w:r>
                                </w:p>
                              </w:tc>
                            </w:tr>
                            <w:tr w:rsidR="00B776DC" w:rsidRPr="00B776DC" w14:paraId="5FA15EC0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27EA3935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57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Fat 1.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B776DC" w:rsidRPr="00B776DC" w14:paraId="00B5C660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CBCC3F1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67" w:lineRule="exact"/>
                                    <w:ind w:left="252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rated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Fat 1g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B776DC" w:rsidRPr="00B776DC" w14:paraId="77212B16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6" w:space="0" w:color="000000"/>
                                    <w:right w:val="single" w:sz="4" w:space="0" w:color="auto"/>
                                  </w:tcBorders>
                                </w:tcPr>
                                <w:p w14:paraId="588811D6" w14:textId="77777777" w:rsidR="00ED1B5B" w:rsidRPr="00B776DC" w:rsidRDefault="00E436A3">
                                  <w:pPr>
                                    <w:pStyle w:val="TableParagraph"/>
                                    <w:spacing w:before="12"/>
                                    <w:ind w:left="252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Trans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Fat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0g</w:t>
                                  </w:r>
                                </w:p>
                              </w:tc>
                            </w:tr>
                            <w:tr w:rsidR="00B776DC" w:rsidRPr="00B776DC" w14:paraId="75C9D237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E7EE952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57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esterol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776DC" w:rsidRPr="00B776DC" w14:paraId="42B5E270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5A92899B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67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85 mg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B776DC" w:rsidRPr="00B776DC" w14:paraId="23626427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6" w:space="0" w:color="000000"/>
                                    <w:right w:val="single" w:sz="4" w:space="0" w:color="auto"/>
                                  </w:tcBorders>
                                </w:tcPr>
                                <w:p w14:paraId="56BCC870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6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boh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drate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16g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B776DC" w:rsidRPr="00B776DC" w14:paraId="3ED1327A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10A9027D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57" w:lineRule="exact"/>
                                    <w:ind w:left="298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tary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Fib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 0g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776DC" w:rsidRPr="00B776DC" w14:paraId="26CF301C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7A8A4D94" w14:textId="77777777" w:rsidR="00ED1B5B" w:rsidRPr="00B776DC" w:rsidRDefault="00E436A3">
                                  <w:pPr>
                                    <w:pStyle w:val="TableParagraph"/>
                                    <w:spacing w:before="17"/>
                                    <w:ind w:left="298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otal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Sugars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15g</w:t>
                                  </w:r>
                                </w:p>
                              </w:tc>
                            </w:tr>
                            <w:tr w:rsidR="00B776DC" w:rsidRPr="00B776DC" w14:paraId="36D89420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6" w:space="0" w:color="000000"/>
                                    <w:right w:val="single" w:sz="4" w:space="0" w:color="auto"/>
                                  </w:tcBorders>
                                </w:tcPr>
                                <w:p w14:paraId="75757A0F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176"/>
                                    </w:tabs>
                                    <w:spacing w:line="262" w:lineRule="exact"/>
                                    <w:ind w:left="390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uga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B776DC" w:rsidRPr="00B776DC" w14:paraId="6F13DA62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</w:tcPr>
                                <w:p w14:paraId="2DB76113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176"/>
                                    </w:tabs>
                                    <w:spacing w:line="25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Prote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6g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B776DC" w:rsidRPr="00B776DC" w14:paraId="14D92C4B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24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7ADE28D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6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Vita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D 1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B776DC" w:rsidRPr="00B776DC" w14:paraId="0907208C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6" w:space="0" w:color="000000"/>
                                    <w:right w:val="single" w:sz="4" w:space="0" w:color="auto"/>
                                  </w:tcBorders>
                                </w:tcPr>
                                <w:p w14:paraId="6A84F064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176"/>
                                    </w:tabs>
                                    <w:spacing w:line="26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Calc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B776DC" w:rsidRPr="00B776DC" w14:paraId="2DCCBD27" w14:textId="77777777" w:rsidTr="00D017D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717843C4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57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Iron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0mg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776DC" w:rsidRPr="00B776DC" w14:paraId="5296A68F" w14:textId="77777777" w:rsidTr="00D017D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</w:tcPr>
                                <w:p w14:paraId="228139E4" w14:textId="77777777" w:rsidR="00ED1B5B" w:rsidRPr="00B776DC" w:rsidRDefault="00E436A3">
                                  <w:pPr>
                                    <w:pStyle w:val="TableParagraph"/>
                                    <w:tabs>
                                      <w:tab w:val="left" w:pos="3289"/>
                                    </w:tabs>
                                    <w:spacing w:line="26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</w:pP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Pota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ium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260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mg</w:t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776DC">
                                    <w:rPr>
                                      <w:rFonts w:ascii="Calibri" w:eastAsia="Calibri" w:hAnsi="Calibri" w:cs="Calibri"/>
                                      <w:color w:val="365F91" w:themeColor="accent1" w:themeShade="BF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ED1B5B" w:rsidRPr="00B776DC" w14:paraId="77199062" w14:textId="77777777" w:rsidTr="00D017D4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3611" w:type="dxa"/>
                                  <w:tcBorders>
                                    <w:top w:val="single" w:sz="2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0A7C5" w14:textId="77777777" w:rsidR="00ED1B5B" w:rsidRPr="00B776DC" w:rsidRDefault="00E436A3">
                                  <w:pPr>
                                    <w:pStyle w:val="TableParagraph"/>
                                    <w:spacing w:before="30"/>
                                    <w:ind w:left="13"/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</w:pP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The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%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Dai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alue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(D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el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how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nu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rient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</w:p>
                                <w:p w14:paraId="7AB11903" w14:textId="77777777" w:rsidR="00ED1B5B" w:rsidRPr="00B776DC" w:rsidRDefault="00E436A3">
                                  <w:pPr>
                                    <w:pStyle w:val="TableParagraph"/>
                                    <w:spacing w:before="64" w:line="351" w:lineRule="auto"/>
                                    <w:ind w:left="13" w:right="1039"/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</w:pP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ing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ood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ribu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 xml:space="preserve">es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dai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y die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alories a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day is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ed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f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general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nu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ri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ional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B776DC">
                                    <w:rPr>
                                      <w:rFonts w:ascii="Arial Narrow" w:eastAsia="Arial Narrow" w:hAnsi="Arial Narrow" w:cs="Arial Narrow"/>
                                      <w:color w:val="365F91" w:themeColor="accent1" w:themeShade="BF"/>
                                      <w:sz w:val="12"/>
                                      <w:szCs w:val="12"/>
                                    </w:rPr>
                                    <w:t>ice</w:t>
                                  </w:r>
                                </w:p>
                              </w:tc>
                            </w:tr>
                          </w:tbl>
                          <w:p w14:paraId="2AC4E907" w14:textId="77777777" w:rsidR="00ED1B5B" w:rsidRPr="00B776DC" w:rsidRDefault="00ED1B5B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D1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35pt;margin-top:16pt;width:182.1pt;height:35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onwIAAJ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1"/>
                      </w:tblGrid>
                      <w:tr w:rsidR="00ED1B5B" w14:paraId="0EBA4F0B" w14:textId="77777777" w:rsidTr="00D017D4">
                        <w:trPr>
                          <w:trHeight w:hRule="exact" w:val="506"/>
                        </w:trPr>
                        <w:tc>
                          <w:tcPr>
                            <w:tcW w:w="3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2993308D" w14:textId="77777777" w:rsidR="00ED1B5B" w:rsidRDefault="00E436A3">
                            <w:pPr>
                              <w:pStyle w:val="TableParagraph"/>
                              <w:spacing w:line="483" w:lineRule="exact"/>
                              <w:ind w:left="51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Nutrition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Facts</w:t>
                            </w:r>
                          </w:p>
                        </w:tc>
                      </w:tr>
                      <w:tr w:rsidR="00ED1B5B" w14:paraId="7028A713" w14:textId="77777777" w:rsidTr="00D017D4">
                        <w:trPr>
                          <w:trHeight w:hRule="exact" w:val="610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</w:tcPr>
                          <w:p w14:paraId="1C7706DB" w14:textId="77777777" w:rsidR="00ED1B5B" w:rsidRPr="00B776DC" w:rsidRDefault="00E436A3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ing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tain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1D4EB955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1630"/>
                              </w:tabs>
                              <w:spacing w:before="17" w:line="290" w:lineRule="exact"/>
                              <w:ind w:left="30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rving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ze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ED1B5B" w14:paraId="2206A2EA" w14:textId="77777777" w:rsidTr="00D017D4">
                        <w:trPr>
                          <w:trHeight w:hRule="exact" w:val="768"/>
                        </w:trPr>
                        <w:tc>
                          <w:tcPr>
                            <w:tcW w:w="3611" w:type="dxa"/>
                            <w:tcBorders>
                              <w:top w:val="single" w:sz="24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</w:tcPr>
                          <w:p w14:paraId="629E82C1" w14:textId="77777777" w:rsidR="00ED1B5B" w:rsidRPr="00B776DC" w:rsidRDefault="00E436A3">
                            <w:pPr>
                              <w:pStyle w:val="TableParagraph"/>
                              <w:spacing w:line="262" w:lineRule="exact"/>
                              <w:ind w:left="27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</w:rPr>
                              <w:t>Am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</w:rPr>
                              <w:t>oun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</w:rPr>
                              <w:t xml:space="preserve">t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</w:rPr>
                              <w:t>pe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</w:rPr>
                              <w:t xml:space="preserve">r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</w:rPr>
                              <w:t>Se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</w:rPr>
                              <w:t>rvi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</w:rPr>
                              <w:t>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</w:rPr>
                              <w:t>g</w:t>
                            </w:r>
                          </w:p>
                          <w:p w14:paraId="760B13E1" w14:textId="77777777" w:rsidR="00ED1B5B" w:rsidRPr="00B776DC" w:rsidRDefault="00E436A3">
                            <w:pPr>
                              <w:pStyle w:val="TableParagraph"/>
                              <w:tabs>
                                <w:tab w:val="right" w:pos="3543"/>
                              </w:tabs>
                              <w:spacing w:before="8" w:line="438" w:lineRule="exact"/>
                              <w:ind w:left="44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2"/>
                                <w:sz w:val="36"/>
                                <w:szCs w:val="36"/>
                              </w:rPr>
                              <w:t>a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lori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</w:tr>
                      <w:tr w:rsidR="00ED1B5B" w14:paraId="0FC2314E" w14:textId="77777777" w:rsidTr="00D017D4">
                        <w:trPr>
                          <w:trHeight w:hRule="exact" w:val="319"/>
                        </w:trPr>
                        <w:tc>
                          <w:tcPr>
                            <w:tcW w:w="3611" w:type="dxa"/>
                            <w:tcBorders>
                              <w:top w:val="single" w:sz="24" w:space="0" w:color="000000"/>
                              <w:left w:val="single" w:sz="4" w:space="0" w:color="auto"/>
                              <w:bottom w:val="single" w:sz="16" w:space="0" w:color="000000"/>
                              <w:right w:val="single" w:sz="4" w:space="0" w:color="auto"/>
                            </w:tcBorders>
                          </w:tcPr>
                          <w:p w14:paraId="73A4AE5E" w14:textId="77777777" w:rsidR="00ED1B5B" w:rsidRDefault="00E436A3">
                            <w:pPr>
                              <w:pStyle w:val="TableParagraph"/>
                              <w:spacing w:before="46"/>
                              <w:ind w:right="140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%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 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 *</w:t>
                            </w:r>
                          </w:p>
                        </w:tc>
                      </w:tr>
                      <w:tr w:rsidR="00B776DC" w:rsidRPr="00B776DC" w14:paraId="5FA15EC0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27EA3935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57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Total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Fat 1.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2%</w:t>
                            </w:r>
                          </w:p>
                        </w:tc>
                      </w:tr>
                      <w:tr w:rsidR="00B776DC" w:rsidRPr="00B776DC" w14:paraId="00B5C660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CBCC3F1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67" w:lineRule="exact"/>
                              <w:ind w:left="252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Sat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rated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Fat 1g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5%</w:t>
                            </w:r>
                          </w:p>
                        </w:tc>
                      </w:tr>
                      <w:tr w:rsidR="00B776DC" w:rsidRPr="00B776DC" w14:paraId="77212B16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16" w:space="0" w:color="000000"/>
                              <w:right w:val="single" w:sz="4" w:space="0" w:color="auto"/>
                            </w:tcBorders>
                          </w:tcPr>
                          <w:p w14:paraId="588811D6" w14:textId="77777777" w:rsidR="00ED1B5B" w:rsidRPr="00B776DC" w:rsidRDefault="00E436A3">
                            <w:pPr>
                              <w:pStyle w:val="TableParagraph"/>
                              <w:spacing w:before="12"/>
                              <w:ind w:left="252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Trans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Fat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0g</w:t>
                            </w:r>
                          </w:p>
                        </w:tc>
                      </w:tr>
                      <w:tr w:rsidR="00B776DC" w:rsidRPr="00B776DC" w14:paraId="75C9D237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E7EE952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57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esterol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3%</w:t>
                            </w:r>
                          </w:p>
                        </w:tc>
                      </w:tr>
                      <w:tr w:rsidR="00B776DC" w:rsidRPr="00B776DC" w14:paraId="42B5E270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5A92899B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67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85 mg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4%</w:t>
                            </w:r>
                          </w:p>
                        </w:tc>
                      </w:tr>
                      <w:tr w:rsidR="00B776DC" w:rsidRPr="00B776DC" w14:paraId="23626427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16" w:space="0" w:color="000000"/>
                              <w:right w:val="single" w:sz="4" w:space="0" w:color="auto"/>
                            </w:tcBorders>
                          </w:tcPr>
                          <w:p w14:paraId="56BCC870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62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Total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boh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drate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16g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6%</w:t>
                            </w:r>
                          </w:p>
                        </w:tc>
                      </w:tr>
                      <w:tr w:rsidR="00B776DC" w:rsidRPr="00B776DC" w14:paraId="3ED1327A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10A9027D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57" w:lineRule="exact"/>
                              <w:ind w:left="298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tary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Fib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 0g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0%</w:t>
                            </w:r>
                          </w:p>
                        </w:tc>
                      </w:tr>
                      <w:tr w:rsidR="00B776DC" w:rsidRPr="00B776DC" w14:paraId="26CF301C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7A8A4D94" w14:textId="77777777" w:rsidR="00ED1B5B" w:rsidRPr="00B776DC" w:rsidRDefault="00E436A3">
                            <w:pPr>
                              <w:pStyle w:val="TableParagraph"/>
                              <w:spacing w:before="17"/>
                              <w:ind w:left="298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otal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Sugars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15g</w:t>
                            </w:r>
                          </w:p>
                        </w:tc>
                      </w:tr>
                      <w:tr w:rsidR="00B776DC" w:rsidRPr="00B776DC" w14:paraId="36D89420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16" w:space="0" w:color="000000"/>
                              <w:right w:val="single" w:sz="4" w:space="0" w:color="auto"/>
                            </w:tcBorders>
                          </w:tcPr>
                          <w:p w14:paraId="75757A0F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176"/>
                              </w:tabs>
                              <w:spacing w:line="262" w:lineRule="exact"/>
                              <w:ind w:left="390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nc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uga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20%</w:t>
                            </w:r>
                          </w:p>
                        </w:tc>
                      </w:tr>
                      <w:tr w:rsidR="00B776DC" w:rsidRPr="00B776DC" w14:paraId="6F13DA62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</w:tcPr>
                          <w:p w14:paraId="2DB76113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176"/>
                              </w:tabs>
                              <w:spacing w:line="252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Prote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6g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12%</w:t>
                            </w:r>
                          </w:p>
                        </w:tc>
                      </w:tr>
                      <w:tr w:rsidR="00B776DC" w:rsidRPr="00B776DC" w14:paraId="14D92C4B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24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67ADE28D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62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Vita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 1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2%</w:t>
                            </w:r>
                          </w:p>
                        </w:tc>
                      </w:tr>
                      <w:tr w:rsidR="00B776DC" w:rsidRPr="00B776DC" w14:paraId="0907208C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16" w:space="0" w:color="000000"/>
                              <w:right w:val="single" w:sz="4" w:space="0" w:color="auto"/>
                            </w:tcBorders>
                          </w:tcPr>
                          <w:p w14:paraId="6A84F064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176"/>
                              </w:tabs>
                              <w:spacing w:line="262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Calc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200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15%</w:t>
                            </w:r>
                          </w:p>
                        </w:tc>
                      </w:tr>
                      <w:tr w:rsidR="00B776DC" w:rsidRPr="00B776DC" w14:paraId="2DCCBD27" w14:textId="77777777" w:rsidTr="00D017D4">
                        <w:trPr>
                          <w:trHeight w:hRule="exact" w:val="290"/>
                        </w:trPr>
                        <w:tc>
                          <w:tcPr>
                            <w:tcW w:w="3611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717843C4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57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Iron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0mg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0%</w:t>
                            </w:r>
                          </w:p>
                        </w:tc>
                      </w:tr>
                      <w:tr w:rsidR="00B776DC" w:rsidRPr="00B776DC" w14:paraId="5296A68F" w14:textId="77777777" w:rsidTr="00D017D4">
                        <w:trPr>
                          <w:trHeight w:hRule="exact" w:val="305"/>
                        </w:trPr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</w:tcPr>
                          <w:p w14:paraId="228139E4" w14:textId="77777777" w:rsidR="00ED1B5B" w:rsidRPr="00B776DC" w:rsidRDefault="00E436A3">
                            <w:pPr>
                              <w:pStyle w:val="TableParagraph"/>
                              <w:tabs>
                                <w:tab w:val="left" w:pos="3289"/>
                              </w:tabs>
                              <w:spacing w:line="262" w:lineRule="exact"/>
                              <w:ind w:left="25"/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</w:pP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Pota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ium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260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mg</w:t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776DC">
                              <w:rPr>
                                <w:rFonts w:ascii="Calibri" w:eastAsia="Calibri" w:hAnsi="Calibri" w:cs="Calibri"/>
                                <w:color w:val="365F91" w:themeColor="accent1" w:themeShade="BF"/>
                              </w:rPr>
                              <w:t>6%</w:t>
                            </w:r>
                          </w:p>
                        </w:tc>
                      </w:tr>
                      <w:tr w:rsidR="00ED1B5B" w:rsidRPr="00B776DC" w14:paraId="77199062" w14:textId="77777777" w:rsidTr="00D017D4">
                        <w:trPr>
                          <w:trHeight w:hRule="exact" w:val="665"/>
                        </w:trPr>
                        <w:tc>
                          <w:tcPr>
                            <w:tcW w:w="3611" w:type="dxa"/>
                            <w:tcBorders>
                              <w:top w:val="single" w:sz="2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0A7C5" w14:textId="77777777" w:rsidR="00ED1B5B" w:rsidRPr="00B776DC" w:rsidRDefault="00E436A3">
                            <w:pPr>
                              <w:pStyle w:val="TableParagraph"/>
                              <w:spacing w:before="30"/>
                              <w:ind w:left="13"/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The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%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Dai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y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V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alue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(D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)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y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how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c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h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rient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in</w:t>
                            </w:r>
                          </w:p>
                          <w:p w14:paraId="7AB11903" w14:textId="77777777" w:rsidR="00ED1B5B" w:rsidRPr="00B776DC" w:rsidRDefault="00E436A3">
                            <w:pPr>
                              <w:pStyle w:val="TableParagraph"/>
                              <w:spacing w:before="64" w:line="351" w:lineRule="auto"/>
                              <w:ind w:left="13" w:right="1039"/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er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ing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of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ood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c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on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ribu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es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dai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y die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.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2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,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000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c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alories a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day is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ed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f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or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general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nu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ri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ional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ad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B776DC">
                              <w:rPr>
                                <w:rFonts w:ascii="Arial Narrow" w:eastAsia="Arial Narrow" w:hAnsi="Arial Narrow" w:cs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ice</w:t>
                            </w:r>
                          </w:p>
                        </w:tc>
                      </w:tr>
                    </w:tbl>
                    <w:p w14:paraId="2AC4E907" w14:textId="77777777" w:rsidR="00ED1B5B" w:rsidRPr="00B776DC" w:rsidRDefault="00ED1B5B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6D5A" w14:textId="77777777" w:rsidR="00D017D4" w:rsidRDefault="00D017D4">
      <w:pPr>
        <w:pStyle w:val="Heading1"/>
        <w:spacing w:before="49"/>
      </w:pPr>
    </w:p>
    <w:p w14:paraId="73BF0137" w14:textId="77777777" w:rsidR="00ED1B5B" w:rsidRDefault="00E436A3">
      <w:pPr>
        <w:spacing w:before="5" w:line="130" w:lineRule="exact"/>
        <w:rPr>
          <w:sz w:val="13"/>
          <w:szCs w:val="13"/>
        </w:rPr>
      </w:pPr>
      <w:r>
        <w:br w:type="column"/>
      </w:r>
    </w:p>
    <w:p w14:paraId="019E8DED" w14:textId="77777777" w:rsidR="00ED1B5B" w:rsidRDefault="00ED1B5B">
      <w:pPr>
        <w:spacing w:line="200" w:lineRule="exact"/>
        <w:rPr>
          <w:sz w:val="20"/>
          <w:szCs w:val="20"/>
        </w:rPr>
      </w:pPr>
    </w:p>
    <w:p w14:paraId="3AB762CA" w14:textId="77777777" w:rsidR="00D017D4" w:rsidRPr="00EB7CE9" w:rsidRDefault="00D017D4" w:rsidP="00D017D4">
      <w:pPr>
        <w:pStyle w:val="Heading3"/>
        <w:rPr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CE9">
        <w:rPr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Perfect Parfait Greek Vanilla Yogurt</w:t>
      </w:r>
    </w:p>
    <w:p w14:paraId="2855A0E0" w14:textId="77777777" w:rsidR="00D017D4" w:rsidRDefault="00D017D4">
      <w:pPr>
        <w:spacing w:line="200" w:lineRule="exact"/>
        <w:rPr>
          <w:sz w:val="20"/>
          <w:szCs w:val="20"/>
        </w:rPr>
      </w:pPr>
    </w:p>
    <w:p w14:paraId="780966DF" w14:textId="77777777" w:rsidR="00D017D4" w:rsidRDefault="00D017D4">
      <w:pPr>
        <w:spacing w:line="200" w:lineRule="exact"/>
        <w:rPr>
          <w:sz w:val="20"/>
          <w:szCs w:val="20"/>
        </w:rPr>
      </w:pPr>
    </w:p>
    <w:p w14:paraId="35E3D934" w14:textId="77777777" w:rsidR="00D017D4" w:rsidRDefault="00D017D4">
      <w:pPr>
        <w:ind w:left="587" w:right="7062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01107B88" w14:textId="417EC39D" w:rsidR="00D017D4" w:rsidRDefault="00712C34">
      <w:pPr>
        <w:ind w:left="587" w:right="7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7233F98" wp14:editId="41581D8C">
            <wp:extent cx="1043132" cy="703877"/>
            <wp:effectExtent l="0" t="0" r="5080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34" cy="7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C980" w14:textId="77777777" w:rsidR="00D017D4" w:rsidRDefault="00D017D4">
      <w:pPr>
        <w:ind w:left="587" w:right="7062"/>
        <w:rPr>
          <w:rFonts w:ascii="Times New Roman" w:eastAsia="Times New Roman" w:hAnsi="Times New Roman" w:cs="Times New Roman"/>
          <w:sz w:val="20"/>
          <w:szCs w:val="20"/>
        </w:rPr>
      </w:pPr>
    </w:p>
    <w:p w14:paraId="25C21D14" w14:textId="7E445785" w:rsidR="00ED1B5B" w:rsidRDefault="00ED1B5B">
      <w:pPr>
        <w:ind w:left="587" w:right="7062"/>
        <w:rPr>
          <w:rFonts w:ascii="Times New Roman" w:eastAsia="Times New Roman" w:hAnsi="Times New Roman" w:cs="Times New Roman"/>
          <w:sz w:val="20"/>
          <w:szCs w:val="20"/>
        </w:rPr>
      </w:pPr>
    </w:p>
    <w:p w14:paraId="22E244BC" w14:textId="77777777" w:rsidR="00ED1B5B" w:rsidRDefault="00ED1B5B">
      <w:pPr>
        <w:spacing w:before="11" w:line="220" w:lineRule="exact"/>
      </w:pPr>
    </w:p>
    <w:p w14:paraId="5D73AA2D" w14:textId="483FFD56" w:rsidR="00ED1B5B" w:rsidRPr="00712C34" w:rsidRDefault="00E436A3" w:rsidP="00712C34">
      <w:pPr>
        <w:pStyle w:val="BodyText"/>
        <w:spacing w:line="329" w:lineRule="auto"/>
        <w:ind w:right="231"/>
        <w:rPr>
          <w:rFonts w:asciiTheme="minorHAnsi" w:hAnsiTheme="minorHAnsi" w:cstheme="minorHAnsi"/>
          <w:color w:val="365F91" w:themeColor="accent1" w:themeShade="BF"/>
        </w:rPr>
      </w:pP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1"/>
        </w:rPr>
        <w:t>h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s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nu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o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n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a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l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nf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or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9"/>
        </w:rPr>
        <w:t>m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a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o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 xml:space="preserve">n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w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a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s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c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a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4"/>
        </w:rPr>
        <w:t>l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c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u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5"/>
        </w:rPr>
        <w:t>l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a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ed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fr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o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m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9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1"/>
        </w:rPr>
        <w:t>h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 xml:space="preserve">e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2"/>
        </w:rPr>
        <w:t>N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u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o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n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6"/>
        </w:rPr>
        <w:t>i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>s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>t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5"/>
        </w:rPr>
        <w:t>P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  <w:spacing w:val="-1"/>
        </w:rPr>
        <w:t>ro</w:t>
      </w:r>
      <w:r w:rsidRPr="00712C34">
        <w:rPr>
          <w:rFonts w:asciiTheme="minorHAnsi" w:eastAsia="High Tower Text" w:hAnsiTheme="minorHAnsi" w:cstheme="minorHAnsi"/>
          <w:color w:val="365F91" w:themeColor="accent1" w:themeShade="BF"/>
        </w:rPr>
        <w:t xml:space="preserve">® 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nu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ri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on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l</w:t>
      </w:r>
      <w:r w:rsidRPr="00712C34">
        <w:rPr>
          <w:rFonts w:asciiTheme="minorHAnsi" w:hAnsiTheme="minorHAnsi" w:cstheme="minorHAnsi"/>
          <w:color w:val="365F91" w:themeColor="accent1" w:themeShade="BF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beli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g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d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f</w:t>
      </w:r>
      <w:r w:rsidRPr="00712C34">
        <w:rPr>
          <w:rFonts w:asciiTheme="minorHAnsi" w:hAnsiTheme="minorHAnsi" w:cstheme="minorHAnsi"/>
          <w:color w:val="365F91" w:themeColor="accent1" w:themeShade="BF"/>
          <w:spacing w:val="1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m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ul</w:t>
      </w:r>
      <w:r w:rsidRPr="00712C34">
        <w:rPr>
          <w:rFonts w:asciiTheme="minorHAnsi" w:hAnsiTheme="minorHAnsi" w:cstheme="minorHAnsi"/>
          <w:color w:val="365F91" w:themeColor="accent1" w:themeShade="BF"/>
        </w:rPr>
        <w:t>at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on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</w:rPr>
        <w:t>oftware</w:t>
      </w:r>
      <w:r w:rsidRPr="00712C34">
        <w:rPr>
          <w:rFonts w:asciiTheme="minorHAnsi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d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ot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f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om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act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u</w:t>
      </w:r>
      <w:r w:rsidRPr="00712C34">
        <w:rPr>
          <w:rFonts w:asciiTheme="minorHAnsi" w:hAnsiTheme="minorHAnsi" w:cstheme="minorHAnsi"/>
          <w:color w:val="365F91" w:themeColor="accent1" w:themeShade="BF"/>
        </w:rPr>
        <w:t>al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e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g</w:t>
      </w:r>
      <w:r w:rsidRPr="00712C34">
        <w:rPr>
          <w:rFonts w:asciiTheme="minorHAnsi" w:hAnsiTheme="minorHAnsi" w:cstheme="minorHAnsi"/>
          <w:color w:val="365F91" w:themeColor="accent1" w:themeShade="BF"/>
        </w:rPr>
        <w:t xml:space="preserve">. 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Nu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ri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is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P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o®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de</w:t>
      </w:r>
      <w:r w:rsidRPr="00712C34">
        <w:rPr>
          <w:rFonts w:asciiTheme="minorHAnsi" w:hAnsiTheme="minorHAnsi" w:cstheme="minorHAnsi"/>
          <w:color w:val="365F91" w:themeColor="accent1" w:themeShade="BF"/>
        </w:rPr>
        <w:t>mark</w:t>
      </w:r>
      <w:r w:rsidRPr="00712C34">
        <w:rPr>
          <w:rFonts w:asciiTheme="minorHAnsi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of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A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xx</w:t>
      </w:r>
      <w:r w:rsidRPr="00712C34">
        <w:rPr>
          <w:rFonts w:asciiTheme="minorHAnsi" w:hAnsiTheme="minorHAnsi" w:cstheme="minorHAnsi"/>
          <w:color w:val="365F91" w:themeColor="accent1" w:themeShade="BF"/>
        </w:rPr>
        <w:t>ya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S</w:t>
      </w:r>
      <w:r w:rsidRPr="00712C34">
        <w:rPr>
          <w:rFonts w:asciiTheme="minorHAnsi" w:hAnsiTheme="minorHAnsi" w:cstheme="minorHAnsi"/>
          <w:color w:val="365F91" w:themeColor="accent1" w:themeShade="BF"/>
        </w:rPr>
        <w:t>y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e</w:t>
      </w:r>
      <w:r w:rsidRPr="00712C34">
        <w:rPr>
          <w:rFonts w:asciiTheme="minorHAnsi" w:hAnsiTheme="minorHAnsi" w:cstheme="minorHAnsi"/>
          <w:color w:val="365F91" w:themeColor="accent1" w:themeShade="BF"/>
        </w:rPr>
        <w:t>m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</w:rPr>
        <w:t>.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W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es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b</w:t>
      </w:r>
      <w:r w:rsidRPr="00712C34">
        <w:rPr>
          <w:rFonts w:asciiTheme="minorHAnsi" w:hAnsiTheme="minorHAnsi" w:cstheme="minorHAnsi"/>
          <w:color w:val="365F91" w:themeColor="accent1" w:themeShade="BF"/>
        </w:rPr>
        <w:t>y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Coo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p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er</w:t>
      </w:r>
      <w:r w:rsidRPr="00712C34">
        <w:rPr>
          <w:rFonts w:asciiTheme="minorHAnsi" w:hAnsiTheme="minorHAnsi" w:cstheme="minorHAnsi"/>
          <w:color w:val="365F91" w:themeColor="accent1" w:themeShade="BF"/>
        </w:rPr>
        <w:t>at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ve</w:t>
      </w:r>
      <w:r w:rsidRPr="00712C34">
        <w:rPr>
          <w:rFonts w:asciiTheme="minorHAnsi" w:hAnsiTheme="minorHAnsi" w:cstheme="minorHAnsi"/>
          <w:color w:val="365F91" w:themeColor="accent1" w:themeShade="BF"/>
          <w:w w:val="99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C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re</w:t>
      </w:r>
      <w:r w:rsidRPr="00712C34">
        <w:rPr>
          <w:rFonts w:asciiTheme="minorHAnsi" w:hAnsiTheme="minorHAnsi" w:cstheme="minorHAnsi"/>
          <w:color w:val="365F91" w:themeColor="accent1" w:themeShade="BF"/>
        </w:rPr>
        <w:t>am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er</w:t>
      </w:r>
      <w:r w:rsidRPr="00712C34">
        <w:rPr>
          <w:rFonts w:asciiTheme="minorHAnsi" w:hAnsiTheme="minorHAnsi" w:cstheme="minorHAnsi"/>
          <w:color w:val="365F91" w:themeColor="accent1" w:themeShade="BF"/>
        </w:rPr>
        <w:t>y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c</w:t>
      </w:r>
      <w:r w:rsidRPr="00712C34">
        <w:rPr>
          <w:rFonts w:asciiTheme="minorHAnsi" w:hAnsiTheme="minorHAnsi" w:cstheme="minorHAnsi"/>
          <w:color w:val="365F91" w:themeColor="accent1" w:themeShade="BF"/>
          <w:spacing w:val="1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si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d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er</w:t>
      </w:r>
      <w:r w:rsidRPr="00712C34">
        <w:rPr>
          <w:rFonts w:asciiTheme="minorHAnsi" w:hAnsiTheme="minorHAnsi" w:cstheme="minorHAnsi"/>
          <w:color w:val="365F91" w:themeColor="accent1" w:themeShade="BF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h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f</w:t>
      </w:r>
      <w:r w:rsidRPr="00712C34">
        <w:rPr>
          <w:rFonts w:asciiTheme="minorHAnsi" w:hAnsiTheme="minorHAnsi" w:cstheme="minorHAnsi"/>
          <w:color w:val="365F91" w:themeColor="accent1" w:themeShade="BF"/>
          <w:spacing w:val="1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mat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on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to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b</w:t>
      </w:r>
      <w:r w:rsidRPr="00712C34">
        <w:rPr>
          <w:rFonts w:asciiTheme="minorHAnsi" w:hAnsiTheme="minorHAnsi" w:cstheme="minorHAnsi"/>
          <w:color w:val="365F91" w:themeColor="accent1" w:themeShade="BF"/>
        </w:rPr>
        <w:t>e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an</w:t>
      </w:r>
      <w:r w:rsidRPr="00712C34">
        <w:rPr>
          <w:rFonts w:asciiTheme="minorHAnsi" w:hAnsiTheme="minorHAnsi" w:cstheme="minorHAnsi"/>
          <w:color w:val="365F91" w:themeColor="accent1" w:themeShade="BF"/>
          <w:spacing w:val="-3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accu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ate</w:t>
      </w:r>
      <w:r w:rsidRPr="00712C34">
        <w:rPr>
          <w:rFonts w:asciiTheme="minorHAnsi" w:hAnsiTheme="minorHAnsi" w:cstheme="minorHAnsi"/>
          <w:color w:val="365F91" w:themeColor="accent1" w:themeShade="BF"/>
          <w:spacing w:val="-4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nu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rie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n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</w:p>
    <w:p w14:paraId="39545DEF" w14:textId="77777777" w:rsidR="00ED1B5B" w:rsidRPr="00EB7CE9" w:rsidRDefault="00E436A3">
      <w:pPr>
        <w:pStyle w:val="BodyText"/>
        <w:spacing w:line="208" w:lineRule="exact"/>
        <w:rPr>
          <w:color w:val="365F91" w:themeColor="accent1" w:themeShade="BF"/>
        </w:rPr>
      </w:pP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p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of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il</w:t>
      </w:r>
      <w:r w:rsidRPr="00712C34">
        <w:rPr>
          <w:rFonts w:asciiTheme="minorHAnsi" w:hAnsiTheme="minorHAnsi" w:cstheme="minorHAnsi"/>
          <w:color w:val="365F91" w:themeColor="accent1" w:themeShade="BF"/>
        </w:rPr>
        <w:t>e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f</w:t>
      </w:r>
      <w:r w:rsidRPr="00712C34">
        <w:rPr>
          <w:rFonts w:asciiTheme="minorHAnsi" w:hAnsiTheme="minorHAnsi" w:cstheme="minorHAnsi"/>
          <w:color w:val="365F91" w:themeColor="accent1" w:themeShade="BF"/>
          <w:spacing w:val="1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</w:t>
      </w:r>
      <w:r w:rsidRPr="00712C34">
        <w:rPr>
          <w:rFonts w:asciiTheme="minorHAnsi" w:hAnsiTheme="minorHAnsi" w:cstheme="minorHAnsi"/>
          <w:color w:val="365F91" w:themeColor="accent1" w:themeShade="BF"/>
        </w:rPr>
        <w:t>t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h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i</w:t>
      </w:r>
      <w:r w:rsidRPr="00712C34">
        <w:rPr>
          <w:rFonts w:asciiTheme="minorHAnsi" w:hAnsiTheme="minorHAnsi" w:cstheme="minorHAnsi"/>
          <w:color w:val="365F91" w:themeColor="accent1" w:themeShade="BF"/>
        </w:rPr>
        <w:t>s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 xml:space="preserve"> p</w:t>
      </w:r>
      <w:r w:rsidRPr="00712C34">
        <w:rPr>
          <w:rFonts w:asciiTheme="minorHAnsi" w:hAnsiTheme="minorHAnsi" w:cstheme="minorHAnsi"/>
          <w:color w:val="365F91" w:themeColor="accent1" w:themeShade="BF"/>
          <w:spacing w:val="-1"/>
        </w:rPr>
        <w:t>r</w:t>
      </w:r>
      <w:r w:rsidRPr="00712C34">
        <w:rPr>
          <w:rFonts w:asciiTheme="minorHAnsi" w:hAnsiTheme="minorHAnsi" w:cstheme="minorHAnsi"/>
          <w:color w:val="365F91" w:themeColor="accent1" w:themeShade="BF"/>
        </w:rPr>
        <w:t>o</w:t>
      </w:r>
      <w:r w:rsidRPr="00712C34">
        <w:rPr>
          <w:rFonts w:asciiTheme="minorHAnsi" w:hAnsiTheme="minorHAnsi" w:cstheme="minorHAnsi"/>
          <w:color w:val="365F91" w:themeColor="accent1" w:themeShade="BF"/>
          <w:spacing w:val="-2"/>
        </w:rPr>
        <w:t>du</w:t>
      </w:r>
      <w:r w:rsidRPr="00712C34">
        <w:rPr>
          <w:rFonts w:asciiTheme="minorHAnsi" w:hAnsiTheme="minorHAnsi" w:cstheme="minorHAnsi"/>
          <w:color w:val="365F91" w:themeColor="accent1" w:themeShade="BF"/>
        </w:rPr>
        <w:t>ct.</w:t>
      </w:r>
    </w:p>
    <w:p w14:paraId="74A46EA4" w14:textId="77777777" w:rsidR="00ED1B5B" w:rsidRDefault="00ED1B5B">
      <w:pPr>
        <w:spacing w:before="2" w:line="130" w:lineRule="exact"/>
        <w:rPr>
          <w:sz w:val="13"/>
          <w:szCs w:val="13"/>
        </w:rPr>
      </w:pPr>
    </w:p>
    <w:p w14:paraId="63357B18" w14:textId="77777777" w:rsidR="00ED1B5B" w:rsidRDefault="00ED1B5B">
      <w:pPr>
        <w:spacing w:line="200" w:lineRule="exact"/>
        <w:rPr>
          <w:sz w:val="20"/>
          <w:szCs w:val="20"/>
        </w:rPr>
      </w:pPr>
    </w:p>
    <w:p w14:paraId="15C028C1" w14:textId="77777777" w:rsidR="00ED1B5B" w:rsidRDefault="00D017D4">
      <w:pPr>
        <w:ind w:left="539" w:right="7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2D7B42" wp14:editId="5EDE4E18">
            <wp:extent cx="3289300" cy="381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3036" w14:textId="77777777" w:rsidR="00ED1B5B" w:rsidRPr="00712C34" w:rsidRDefault="00E436A3">
      <w:pPr>
        <w:pStyle w:val="Heading1"/>
        <w:spacing w:before="13" w:line="276" w:lineRule="auto"/>
        <w:ind w:left="1572" w:right="2786"/>
        <w:rPr>
          <w:color w:val="365F91" w:themeColor="accent1" w:themeShade="BF"/>
          <w:sz w:val="18"/>
          <w:szCs w:val="18"/>
        </w:rPr>
      </w:pPr>
      <w:r w:rsidRPr="00712C34">
        <w:rPr>
          <w:color w:val="365F91" w:themeColor="accent1" w:themeShade="BF"/>
          <w:sz w:val="18"/>
          <w:szCs w:val="18"/>
        </w:rPr>
        <w:t>Travis A</w:t>
      </w:r>
      <w:r w:rsidRPr="00712C34">
        <w:rPr>
          <w:color w:val="365F91" w:themeColor="accent1" w:themeShade="BF"/>
          <w:spacing w:val="-2"/>
          <w:sz w:val="18"/>
          <w:szCs w:val="18"/>
        </w:rPr>
        <w:t>n</w:t>
      </w:r>
      <w:r w:rsidRPr="00712C34">
        <w:rPr>
          <w:color w:val="365F91" w:themeColor="accent1" w:themeShade="BF"/>
          <w:spacing w:val="-1"/>
          <w:sz w:val="18"/>
          <w:szCs w:val="18"/>
        </w:rPr>
        <w:t>d</w:t>
      </w:r>
      <w:r w:rsidRPr="00712C34">
        <w:rPr>
          <w:color w:val="365F91" w:themeColor="accent1" w:themeShade="BF"/>
          <w:sz w:val="18"/>
          <w:szCs w:val="18"/>
        </w:rPr>
        <w:t>ers</w:t>
      </w:r>
      <w:r w:rsidRPr="00712C34">
        <w:rPr>
          <w:color w:val="365F91" w:themeColor="accent1" w:themeShade="BF"/>
          <w:spacing w:val="1"/>
          <w:sz w:val="18"/>
          <w:szCs w:val="18"/>
        </w:rPr>
        <w:t>o</w:t>
      </w:r>
      <w:r w:rsidRPr="00712C34">
        <w:rPr>
          <w:color w:val="365F91" w:themeColor="accent1" w:themeShade="BF"/>
          <w:sz w:val="18"/>
          <w:szCs w:val="18"/>
        </w:rPr>
        <w:t>n QA Ma</w:t>
      </w:r>
      <w:r w:rsidRPr="00712C34">
        <w:rPr>
          <w:color w:val="365F91" w:themeColor="accent1" w:themeShade="BF"/>
          <w:spacing w:val="-1"/>
          <w:sz w:val="18"/>
          <w:szCs w:val="18"/>
        </w:rPr>
        <w:t>n</w:t>
      </w:r>
      <w:r w:rsidRPr="00712C34">
        <w:rPr>
          <w:color w:val="365F91" w:themeColor="accent1" w:themeShade="BF"/>
          <w:sz w:val="18"/>
          <w:szCs w:val="18"/>
        </w:rPr>
        <w:t>a</w:t>
      </w:r>
      <w:r w:rsidRPr="00712C34">
        <w:rPr>
          <w:color w:val="365F91" w:themeColor="accent1" w:themeShade="BF"/>
          <w:spacing w:val="-1"/>
          <w:sz w:val="18"/>
          <w:szCs w:val="18"/>
        </w:rPr>
        <w:t>g</w:t>
      </w:r>
      <w:r w:rsidRPr="00712C34">
        <w:rPr>
          <w:color w:val="365F91" w:themeColor="accent1" w:themeShade="BF"/>
          <w:sz w:val="18"/>
          <w:szCs w:val="18"/>
        </w:rPr>
        <w:t>er</w:t>
      </w:r>
    </w:p>
    <w:p w14:paraId="718E2EA7" w14:textId="77777777" w:rsidR="00ED1B5B" w:rsidRPr="00712C34" w:rsidRDefault="00E436A3">
      <w:pPr>
        <w:spacing w:line="245" w:lineRule="exact"/>
        <w:ind w:left="1572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712C34">
        <w:rPr>
          <w:rFonts w:ascii="Calibri" w:eastAsia="Calibri" w:hAnsi="Calibri" w:cs="Calibri"/>
          <w:color w:val="365F91" w:themeColor="accent1" w:themeShade="BF"/>
          <w:sz w:val="18"/>
          <w:szCs w:val="18"/>
        </w:rPr>
        <w:t>Westby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8"/>
          <w:szCs w:val="18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8"/>
          <w:szCs w:val="18"/>
        </w:rPr>
        <w:t>Co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8"/>
          <w:szCs w:val="18"/>
        </w:rPr>
        <w:t>o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8"/>
          <w:szCs w:val="18"/>
        </w:rPr>
        <w:t>p</w:t>
      </w:r>
      <w:r w:rsidRPr="00712C34">
        <w:rPr>
          <w:rFonts w:ascii="Calibri" w:eastAsia="Calibri" w:hAnsi="Calibri" w:cs="Calibri"/>
          <w:color w:val="365F91" w:themeColor="accent1" w:themeShade="BF"/>
          <w:sz w:val="18"/>
          <w:szCs w:val="18"/>
        </w:rPr>
        <w:t>erati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8"/>
          <w:szCs w:val="18"/>
        </w:rPr>
        <w:t>v</w:t>
      </w:r>
      <w:r w:rsidRPr="00712C34">
        <w:rPr>
          <w:rFonts w:ascii="Calibri" w:eastAsia="Calibri" w:hAnsi="Calibri" w:cs="Calibri"/>
          <w:color w:val="365F91" w:themeColor="accent1" w:themeShade="BF"/>
          <w:sz w:val="18"/>
          <w:szCs w:val="18"/>
        </w:rPr>
        <w:t>e Crea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8"/>
          <w:szCs w:val="18"/>
        </w:rPr>
        <w:t>m</w:t>
      </w:r>
      <w:r w:rsidRPr="00712C34">
        <w:rPr>
          <w:rFonts w:ascii="Calibri" w:eastAsia="Calibri" w:hAnsi="Calibri" w:cs="Calibri"/>
          <w:color w:val="365F91" w:themeColor="accent1" w:themeShade="BF"/>
          <w:sz w:val="18"/>
          <w:szCs w:val="18"/>
        </w:rPr>
        <w:t>ery</w:t>
      </w:r>
    </w:p>
    <w:p w14:paraId="76A0AEDB" w14:textId="77777777" w:rsidR="00ED1B5B" w:rsidRPr="00712C34" w:rsidRDefault="008364ED">
      <w:pPr>
        <w:spacing w:line="264" w:lineRule="exact"/>
        <w:ind w:left="1572"/>
        <w:rPr>
          <w:rFonts w:ascii="Calibri" w:eastAsia="Calibri" w:hAnsi="Calibri" w:cs="Calibri"/>
          <w:sz w:val="18"/>
          <w:szCs w:val="18"/>
        </w:rPr>
      </w:pPr>
      <w:hyperlink r:id="rId9">
        <w:r w:rsidR="00E436A3" w:rsidRPr="00712C34">
          <w:rPr>
            <w:rFonts w:ascii="Calibri" w:eastAsia="Calibri" w:hAnsi="Calibri" w:cs="Calibri"/>
            <w:color w:val="0462C1"/>
            <w:sz w:val="18"/>
            <w:szCs w:val="18"/>
            <w:u w:val="single" w:color="0462C1"/>
          </w:rPr>
          <w:t>tan</w:t>
        </w:r>
        <w:r w:rsidR="00E436A3" w:rsidRPr="00712C34">
          <w:rPr>
            <w:rFonts w:ascii="Calibri" w:eastAsia="Calibri" w:hAnsi="Calibri" w:cs="Calibri"/>
            <w:color w:val="0462C1"/>
            <w:spacing w:val="-2"/>
            <w:sz w:val="18"/>
            <w:szCs w:val="18"/>
            <w:u w:val="single" w:color="0462C1"/>
          </w:rPr>
          <w:t>d</w:t>
        </w:r>
        <w:r w:rsidR="00E436A3" w:rsidRPr="00712C34">
          <w:rPr>
            <w:rFonts w:ascii="Calibri" w:eastAsia="Calibri" w:hAnsi="Calibri" w:cs="Calibri"/>
            <w:color w:val="0462C1"/>
            <w:sz w:val="18"/>
            <w:szCs w:val="18"/>
            <w:u w:val="single" w:color="0462C1"/>
          </w:rPr>
          <w:t>ers</w:t>
        </w:r>
        <w:r w:rsidR="00E436A3" w:rsidRPr="00712C34">
          <w:rPr>
            <w:rFonts w:ascii="Calibri" w:eastAsia="Calibri" w:hAnsi="Calibri" w:cs="Calibri"/>
            <w:color w:val="0462C1"/>
            <w:spacing w:val="1"/>
            <w:sz w:val="18"/>
            <w:szCs w:val="18"/>
            <w:u w:val="single" w:color="0462C1"/>
          </w:rPr>
          <w:t>o</w:t>
        </w:r>
        <w:r w:rsidR="00E436A3" w:rsidRPr="00712C34">
          <w:rPr>
            <w:rFonts w:ascii="Calibri" w:eastAsia="Calibri" w:hAnsi="Calibri" w:cs="Calibri"/>
            <w:color w:val="0462C1"/>
            <w:spacing w:val="-1"/>
            <w:sz w:val="18"/>
            <w:szCs w:val="18"/>
            <w:u w:val="single" w:color="0462C1"/>
          </w:rPr>
          <w:t>n</w:t>
        </w:r>
        <w:r w:rsidR="00E436A3" w:rsidRPr="00712C34">
          <w:rPr>
            <w:rFonts w:ascii="Calibri" w:eastAsia="Calibri" w:hAnsi="Calibri" w:cs="Calibri"/>
            <w:color w:val="0462C1"/>
            <w:sz w:val="18"/>
            <w:szCs w:val="18"/>
            <w:u w:val="single" w:color="0462C1"/>
          </w:rPr>
          <w:t>@west</w:t>
        </w:r>
        <w:r w:rsidR="00E436A3" w:rsidRPr="00712C34">
          <w:rPr>
            <w:rFonts w:ascii="Calibri" w:eastAsia="Calibri" w:hAnsi="Calibri" w:cs="Calibri"/>
            <w:color w:val="0462C1"/>
            <w:spacing w:val="-1"/>
            <w:sz w:val="18"/>
            <w:szCs w:val="18"/>
            <w:u w:val="single" w:color="0462C1"/>
          </w:rPr>
          <w:t>b</w:t>
        </w:r>
        <w:r w:rsidR="00E436A3" w:rsidRPr="00712C34">
          <w:rPr>
            <w:rFonts w:ascii="Calibri" w:eastAsia="Calibri" w:hAnsi="Calibri" w:cs="Calibri"/>
            <w:color w:val="0462C1"/>
            <w:sz w:val="18"/>
            <w:szCs w:val="18"/>
            <w:u w:val="single" w:color="0462C1"/>
          </w:rPr>
          <w:t>ycrea</w:t>
        </w:r>
        <w:r w:rsidR="00E436A3" w:rsidRPr="00712C34">
          <w:rPr>
            <w:rFonts w:ascii="Calibri" w:eastAsia="Calibri" w:hAnsi="Calibri" w:cs="Calibri"/>
            <w:color w:val="0462C1"/>
            <w:spacing w:val="1"/>
            <w:sz w:val="18"/>
            <w:szCs w:val="18"/>
            <w:u w:val="single" w:color="0462C1"/>
          </w:rPr>
          <w:t>m</w:t>
        </w:r>
        <w:r w:rsidR="00E436A3" w:rsidRPr="00712C34">
          <w:rPr>
            <w:rFonts w:ascii="Calibri" w:eastAsia="Calibri" w:hAnsi="Calibri" w:cs="Calibri"/>
            <w:color w:val="0462C1"/>
            <w:sz w:val="18"/>
            <w:szCs w:val="18"/>
            <w:u w:val="single" w:color="0462C1"/>
          </w:rPr>
          <w:t>ery.com</w:t>
        </w:r>
      </w:hyperlink>
    </w:p>
    <w:p w14:paraId="0D6100DF" w14:textId="77777777" w:rsidR="00ED1B5B" w:rsidRPr="00712C34" w:rsidRDefault="00ED1B5B">
      <w:pPr>
        <w:spacing w:line="264" w:lineRule="exact"/>
        <w:rPr>
          <w:rFonts w:ascii="Calibri" w:eastAsia="Calibri" w:hAnsi="Calibri" w:cs="Calibri"/>
          <w:sz w:val="18"/>
          <w:szCs w:val="18"/>
        </w:rPr>
        <w:sectPr w:rsidR="00ED1B5B" w:rsidRPr="00712C34">
          <w:type w:val="continuous"/>
          <w:pgSz w:w="12240" w:h="15840"/>
          <w:pgMar w:top="1340" w:right="1280" w:bottom="280" w:left="900" w:header="720" w:footer="720" w:gutter="0"/>
          <w:cols w:num="2" w:space="720" w:equalWidth="0">
            <w:col w:w="1347" w:space="2911"/>
            <w:col w:w="5802"/>
          </w:cols>
        </w:sectPr>
      </w:pPr>
    </w:p>
    <w:p w14:paraId="5D6B217C" w14:textId="77777777" w:rsidR="00ED1B5B" w:rsidRPr="00712C34" w:rsidRDefault="00ED1B5B">
      <w:pPr>
        <w:spacing w:before="6" w:line="180" w:lineRule="exact"/>
        <w:rPr>
          <w:sz w:val="18"/>
          <w:szCs w:val="18"/>
        </w:rPr>
      </w:pPr>
    </w:p>
    <w:p w14:paraId="71F06DE8" w14:textId="77777777" w:rsidR="00ED1B5B" w:rsidRDefault="00ED1B5B">
      <w:pPr>
        <w:spacing w:line="200" w:lineRule="exact"/>
        <w:rPr>
          <w:sz w:val="20"/>
          <w:szCs w:val="20"/>
        </w:rPr>
      </w:pPr>
    </w:p>
    <w:p w14:paraId="2FB551A5" w14:textId="77777777" w:rsidR="00ED1B5B" w:rsidRDefault="00ED1B5B">
      <w:pPr>
        <w:spacing w:line="200" w:lineRule="exact"/>
        <w:rPr>
          <w:sz w:val="20"/>
          <w:szCs w:val="20"/>
        </w:rPr>
      </w:pPr>
    </w:p>
    <w:p w14:paraId="5A0A043A" w14:textId="77777777" w:rsidR="00ED1B5B" w:rsidRDefault="00ED1B5B">
      <w:pPr>
        <w:spacing w:line="200" w:lineRule="exact"/>
        <w:rPr>
          <w:sz w:val="20"/>
          <w:szCs w:val="20"/>
        </w:rPr>
      </w:pPr>
    </w:p>
    <w:p w14:paraId="4D510461" w14:textId="77777777" w:rsidR="00ED1B5B" w:rsidRDefault="00ED1B5B">
      <w:pPr>
        <w:spacing w:line="200" w:lineRule="exact"/>
        <w:rPr>
          <w:sz w:val="20"/>
          <w:szCs w:val="20"/>
        </w:rPr>
      </w:pPr>
    </w:p>
    <w:p w14:paraId="3821D8E0" w14:textId="77777777" w:rsidR="00D017D4" w:rsidRDefault="00D017D4">
      <w:pPr>
        <w:spacing w:line="200" w:lineRule="exact"/>
        <w:rPr>
          <w:sz w:val="20"/>
          <w:szCs w:val="20"/>
        </w:rPr>
      </w:pPr>
    </w:p>
    <w:p w14:paraId="0589E8D6" w14:textId="77777777" w:rsidR="00D017D4" w:rsidRDefault="00D017D4">
      <w:pPr>
        <w:spacing w:line="200" w:lineRule="exact"/>
        <w:rPr>
          <w:sz w:val="20"/>
          <w:szCs w:val="20"/>
        </w:rPr>
      </w:pPr>
    </w:p>
    <w:p w14:paraId="16B61CF5" w14:textId="77777777" w:rsidR="00D017D4" w:rsidRDefault="00D017D4">
      <w:pPr>
        <w:spacing w:line="200" w:lineRule="exact"/>
        <w:rPr>
          <w:sz w:val="20"/>
          <w:szCs w:val="20"/>
        </w:rPr>
      </w:pPr>
    </w:p>
    <w:p w14:paraId="638193DB" w14:textId="77777777" w:rsidR="00D017D4" w:rsidRDefault="00D017D4">
      <w:pPr>
        <w:spacing w:line="200" w:lineRule="exact"/>
        <w:rPr>
          <w:sz w:val="20"/>
          <w:szCs w:val="20"/>
        </w:rPr>
      </w:pPr>
    </w:p>
    <w:p w14:paraId="3028514C" w14:textId="77777777" w:rsidR="00712C34" w:rsidRDefault="00712C34">
      <w:pPr>
        <w:pStyle w:val="Heading2"/>
        <w:ind w:left="304"/>
        <w:rPr>
          <w:rFonts w:cs="Calibri"/>
          <w:b/>
          <w:bCs/>
          <w:color w:val="365F91" w:themeColor="accent1" w:themeShade="BF"/>
        </w:rPr>
      </w:pPr>
    </w:p>
    <w:p w14:paraId="0E43B164" w14:textId="77777777" w:rsidR="00712C34" w:rsidRDefault="00712C34">
      <w:pPr>
        <w:pStyle w:val="Heading2"/>
        <w:ind w:left="304"/>
        <w:rPr>
          <w:rFonts w:cs="Calibri"/>
          <w:b/>
          <w:bCs/>
          <w:color w:val="365F91" w:themeColor="accent1" w:themeShade="BF"/>
        </w:rPr>
      </w:pPr>
    </w:p>
    <w:p w14:paraId="4A98F4D0" w14:textId="77777777" w:rsidR="00D96E76" w:rsidRPr="00D96E76" w:rsidRDefault="00D96E76" w:rsidP="00712C34">
      <w:pPr>
        <w:pStyle w:val="Heading2"/>
        <w:rPr>
          <w:rFonts w:cs="Calibri"/>
          <w:b/>
          <w:bCs/>
          <w:color w:val="365F91" w:themeColor="accent1" w:themeShade="BF"/>
          <w:sz w:val="8"/>
          <w:szCs w:val="8"/>
        </w:rPr>
      </w:pPr>
    </w:p>
    <w:p w14:paraId="7D1222E1" w14:textId="63DA5919" w:rsidR="00ED1B5B" w:rsidRPr="00712C34" w:rsidRDefault="00E436A3" w:rsidP="00712C34">
      <w:pPr>
        <w:pStyle w:val="Heading2"/>
        <w:rPr>
          <w:color w:val="365F91" w:themeColor="accent1" w:themeShade="BF"/>
          <w:sz w:val="16"/>
          <w:szCs w:val="16"/>
        </w:rPr>
      </w:pPr>
      <w:r w:rsidRPr="00712C34">
        <w:rPr>
          <w:rFonts w:cs="Calibri"/>
          <w:b/>
          <w:bCs/>
          <w:color w:val="365F91" w:themeColor="accent1" w:themeShade="BF"/>
          <w:sz w:val="16"/>
          <w:szCs w:val="16"/>
        </w:rPr>
        <w:t>In</w:t>
      </w:r>
      <w:r w:rsidRPr="00712C34">
        <w:rPr>
          <w:rFonts w:cs="Calibri"/>
          <w:b/>
          <w:bCs/>
          <w:color w:val="365F91" w:themeColor="accent1" w:themeShade="BF"/>
          <w:spacing w:val="-1"/>
          <w:sz w:val="16"/>
          <w:szCs w:val="16"/>
        </w:rPr>
        <w:t>g</w:t>
      </w:r>
      <w:r w:rsidRPr="00712C34">
        <w:rPr>
          <w:rFonts w:cs="Calibri"/>
          <w:b/>
          <w:bCs/>
          <w:color w:val="365F91" w:themeColor="accent1" w:themeShade="BF"/>
          <w:sz w:val="16"/>
          <w:szCs w:val="16"/>
        </w:rPr>
        <w:t>red</w:t>
      </w:r>
      <w:r w:rsidRPr="00712C34">
        <w:rPr>
          <w:rFonts w:cs="Calibri"/>
          <w:b/>
          <w:bCs/>
          <w:color w:val="365F91" w:themeColor="accent1" w:themeShade="BF"/>
          <w:spacing w:val="-1"/>
          <w:sz w:val="16"/>
          <w:szCs w:val="16"/>
        </w:rPr>
        <w:t>i</w:t>
      </w:r>
      <w:r w:rsidRPr="00712C34">
        <w:rPr>
          <w:rFonts w:cs="Calibri"/>
          <w:b/>
          <w:bCs/>
          <w:color w:val="365F91" w:themeColor="accent1" w:themeShade="BF"/>
          <w:sz w:val="16"/>
          <w:szCs w:val="16"/>
        </w:rPr>
        <w:t>ents:</w:t>
      </w:r>
      <w:r w:rsidRPr="00712C34">
        <w:rPr>
          <w:rFonts w:cs="Calibri"/>
          <w:b/>
          <w:bCs/>
          <w:color w:val="365F91" w:themeColor="accent1" w:themeShade="BF"/>
          <w:spacing w:val="-6"/>
          <w:sz w:val="16"/>
          <w:szCs w:val="16"/>
        </w:rPr>
        <w:t xml:space="preserve"> </w:t>
      </w:r>
      <w:r w:rsidRPr="00712C34">
        <w:rPr>
          <w:color w:val="365F91" w:themeColor="accent1" w:themeShade="BF"/>
          <w:spacing w:val="-1"/>
          <w:sz w:val="16"/>
          <w:szCs w:val="16"/>
        </w:rPr>
        <w:t>G</w:t>
      </w:r>
      <w:r w:rsidRPr="00712C34">
        <w:rPr>
          <w:color w:val="365F91" w:themeColor="accent1" w:themeShade="BF"/>
          <w:sz w:val="16"/>
          <w:szCs w:val="16"/>
        </w:rPr>
        <w:t>RADE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A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S</w:t>
      </w:r>
      <w:r w:rsidRPr="00712C34">
        <w:rPr>
          <w:color w:val="365F91" w:themeColor="accent1" w:themeShade="BF"/>
          <w:spacing w:val="-1"/>
          <w:sz w:val="16"/>
          <w:szCs w:val="16"/>
        </w:rPr>
        <w:t>K</w:t>
      </w:r>
      <w:r w:rsidRPr="00712C34">
        <w:rPr>
          <w:color w:val="365F91" w:themeColor="accent1" w:themeShade="BF"/>
          <w:sz w:val="16"/>
          <w:szCs w:val="16"/>
        </w:rPr>
        <w:t>IM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MILK,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MILK,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VANILLA</w:t>
      </w:r>
      <w:r w:rsidRPr="00712C34">
        <w:rPr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color w:val="365F91" w:themeColor="accent1" w:themeShade="BF"/>
          <w:sz w:val="16"/>
          <w:szCs w:val="16"/>
        </w:rPr>
        <w:t>FLAVOR</w:t>
      </w:r>
      <w:r w:rsidRPr="00712C34">
        <w:rPr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color w:val="365F91" w:themeColor="accent1" w:themeShade="BF"/>
          <w:spacing w:val="-2"/>
          <w:sz w:val="16"/>
          <w:szCs w:val="16"/>
        </w:rPr>
        <w:t>[</w:t>
      </w:r>
      <w:r w:rsidRPr="00712C34">
        <w:rPr>
          <w:color w:val="365F91" w:themeColor="accent1" w:themeShade="BF"/>
          <w:sz w:val="16"/>
          <w:szCs w:val="16"/>
        </w:rPr>
        <w:t>S</w:t>
      </w:r>
      <w:r w:rsidRPr="00712C34">
        <w:rPr>
          <w:color w:val="365F91" w:themeColor="accent1" w:themeShade="BF"/>
          <w:spacing w:val="-1"/>
          <w:sz w:val="16"/>
          <w:szCs w:val="16"/>
        </w:rPr>
        <w:t>UG</w:t>
      </w:r>
      <w:r w:rsidRPr="00712C34">
        <w:rPr>
          <w:color w:val="365F91" w:themeColor="accent1" w:themeShade="BF"/>
          <w:sz w:val="16"/>
          <w:szCs w:val="16"/>
        </w:rPr>
        <w:t>AR, WA</w:t>
      </w:r>
      <w:r w:rsidRPr="00712C34">
        <w:rPr>
          <w:color w:val="365F91" w:themeColor="accent1" w:themeShade="BF"/>
          <w:spacing w:val="-2"/>
          <w:sz w:val="16"/>
          <w:szCs w:val="16"/>
        </w:rPr>
        <w:t>T</w:t>
      </w:r>
      <w:r w:rsidRPr="00712C34">
        <w:rPr>
          <w:color w:val="365F91" w:themeColor="accent1" w:themeShade="BF"/>
          <w:sz w:val="16"/>
          <w:szCs w:val="16"/>
        </w:rPr>
        <w:t>ER,</w:t>
      </w:r>
    </w:p>
    <w:p w14:paraId="3BD10847" w14:textId="77777777" w:rsidR="00ED1B5B" w:rsidRPr="00712C34" w:rsidRDefault="00E436A3">
      <w:pPr>
        <w:spacing w:before="60" w:line="305" w:lineRule="auto"/>
        <w:ind w:left="153" w:right="2526"/>
        <w:rPr>
          <w:rFonts w:ascii="Calibri" w:eastAsia="Calibri" w:hAnsi="Calibri" w:cs="Calibri"/>
          <w:color w:val="365F91" w:themeColor="accent1" w:themeShade="BF"/>
          <w:sz w:val="16"/>
          <w:szCs w:val="16"/>
        </w:rPr>
      </w:pP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MODIFI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6"/>
          <w:szCs w:val="16"/>
        </w:rPr>
        <w:t>E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D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CORN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S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AR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C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H,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VA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6"/>
          <w:szCs w:val="16"/>
        </w:rPr>
        <w:t>N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ILLA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FLAVOR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WITH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O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HER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6"/>
          <w:szCs w:val="16"/>
        </w:rPr>
        <w:t>N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</w:t>
      </w:r>
      <w:r w:rsidRPr="00712C34">
        <w:rPr>
          <w:rFonts w:ascii="Calibri" w:eastAsia="Calibri" w:hAnsi="Calibri" w:cs="Calibri"/>
          <w:color w:val="365F91" w:themeColor="accent1" w:themeShade="BF"/>
          <w:spacing w:val="-2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U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RAL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FLAVORS,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CI</w:t>
      </w:r>
      <w:r w:rsidRPr="00712C34">
        <w:rPr>
          <w:rFonts w:ascii="Calibri" w:eastAsia="Calibri" w:hAnsi="Calibri" w:cs="Calibri"/>
          <w:color w:val="365F91" w:themeColor="accent1" w:themeShade="BF"/>
          <w:spacing w:val="-2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RIC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C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ID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]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,</w:t>
      </w:r>
      <w:r w:rsidRPr="00712C34">
        <w:rPr>
          <w:rFonts w:ascii="Calibri" w:eastAsia="Calibri" w:hAnsi="Calibri" w:cs="Calibri"/>
          <w:color w:val="365F91" w:themeColor="accent1" w:themeShade="BF"/>
          <w:w w:val="99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C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A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NE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SU</w:t>
      </w:r>
      <w:r w:rsidRPr="00712C34">
        <w:rPr>
          <w:rFonts w:ascii="Calibri" w:eastAsia="Calibri" w:hAnsi="Calibri" w:cs="Calibri"/>
          <w:color w:val="365F91" w:themeColor="accent1" w:themeShade="BF"/>
          <w:spacing w:val="-2"/>
          <w:sz w:val="16"/>
          <w:szCs w:val="16"/>
        </w:rPr>
        <w:t>G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AR,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MODIFI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6"/>
          <w:szCs w:val="16"/>
        </w:rPr>
        <w:t>E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D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CORN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S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AR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C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H,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LESS</w:t>
      </w:r>
      <w:r w:rsidRPr="00712C34">
        <w:rPr>
          <w:rFonts w:ascii="Calibri" w:eastAsia="Calibri" w:hAnsi="Calibri" w:cs="Calibri"/>
          <w:color w:val="365F91" w:themeColor="accent1" w:themeShade="BF"/>
          <w:spacing w:val="-8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HAN</w:t>
      </w:r>
      <w:r w:rsidRPr="00712C34">
        <w:rPr>
          <w:rFonts w:ascii="Calibri" w:eastAsia="Calibri" w:hAnsi="Calibri" w:cs="Calibri"/>
          <w:color w:val="365F91" w:themeColor="accent1" w:themeShade="BF"/>
          <w:spacing w:val="-6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2%:</w:t>
      </w:r>
      <w:r w:rsidRPr="00712C34">
        <w:rPr>
          <w:rFonts w:ascii="Calibri" w:eastAsia="Calibri" w:hAnsi="Calibri" w:cs="Calibri"/>
          <w:color w:val="365F91" w:themeColor="accent1" w:themeShade="BF"/>
          <w:spacing w:val="-9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PEC</w:t>
      </w:r>
      <w:r w:rsidRPr="00712C34">
        <w:rPr>
          <w:rFonts w:ascii="Calibri" w:eastAsia="Calibri" w:hAnsi="Calibri" w:cs="Calibri"/>
          <w:color w:val="365F91" w:themeColor="accent1" w:themeShade="BF"/>
          <w:spacing w:val="-2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I</w:t>
      </w:r>
      <w:r w:rsidRPr="00712C34">
        <w:rPr>
          <w:rFonts w:ascii="Calibri" w:eastAsia="Calibri" w:hAnsi="Calibri" w:cs="Calibri"/>
          <w:color w:val="365F91" w:themeColor="accent1" w:themeShade="BF"/>
          <w:spacing w:val="1"/>
          <w:sz w:val="16"/>
          <w:szCs w:val="16"/>
        </w:rPr>
        <w:t>N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,</w:t>
      </w:r>
      <w:r w:rsidRPr="00712C34">
        <w:rPr>
          <w:rFonts w:ascii="Calibri" w:eastAsia="Calibri" w:hAnsi="Calibri" w:cs="Calibri"/>
          <w:color w:val="365F91" w:themeColor="accent1" w:themeShade="BF"/>
          <w:spacing w:val="-7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PO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AS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S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IUM</w:t>
      </w:r>
      <w:r w:rsidRPr="00712C34">
        <w:rPr>
          <w:rFonts w:ascii="Calibri" w:eastAsia="Calibri" w:hAnsi="Calibri" w:cs="Calibri"/>
          <w:color w:val="365F91" w:themeColor="accent1" w:themeShade="BF"/>
          <w:spacing w:val="-14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SORBA</w:t>
      </w:r>
      <w:r w:rsidRPr="00712C34">
        <w:rPr>
          <w:rFonts w:ascii="Calibri" w:eastAsia="Calibri" w:hAnsi="Calibri" w:cs="Calibri"/>
          <w:color w:val="365F91" w:themeColor="accent1" w:themeShade="BF"/>
          <w:spacing w:val="-2"/>
          <w:sz w:val="16"/>
          <w:szCs w:val="16"/>
        </w:rPr>
        <w:t>T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E,</w:t>
      </w:r>
      <w:r w:rsidRPr="00712C34">
        <w:rPr>
          <w:rFonts w:ascii="Calibri" w:eastAsia="Calibri" w:hAnsi="Calibri" w:cs="Calibri"/>
          <w:color w:val="365F91" w:themeColor="accent1" w:themeShade="BF"/>
          <w:spacing w:val="-14"/>
          <w:sz w:val="16"/>
          <w:szCs w:val="16"/>
        </w:rPr>
        <w:t xml:space="preserve"> 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C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U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L</w:t>
      </w:r>
      <w:r w:rsidRPr="00712C34">
        <w:rPr>
          <w:rFonts w:ascii="Calibri" w:eastAsia="Calibri" w:hAnsi="Calibri" w:cs="Calibri"/>
          <w:color w:val="365F91" w:themeColor="accent1" w:themeShade="BF"/>
          <w:spacing w:val="-1"/>
          <w:sz w:val="16"/>
          <w:szCs w:val="16"/>
        </w:rPr>
        <w:t>TU</w:t>
      </w:r>
      <w:r w:rsidRPr="00712C34">
        <w:rPr>
          <w:rFonts w:ascii="Calibri" w:eastAsia="Calibri" w:hAnsi="Calibri" w:cs="Calibri"/>
          <w:color w:val="365F91" w:themeColor="accent1" w:themeShade="BF"/>
          <w:sz w:val="16"/>
          <w:szCs w:val="16"/>
        </w:rPr>
        <w:t>RES</w:t>
      </w:r>
    </w:p>
    <w:p w14:paraId="5D374D0E" w14:textId="77777777" w:rsidR="00ED1B5B" w:rsidRPr="00712C34" w:rsidRDefault="00ED1B5B">
      <w:pPr>
        <w:spacing w:before="5" w:line="110" w:lineRule="exact"/>
        <w:rPr>
          <w:sz w:val="16"/>
          <w:szCs w:val="16"/>
        </w:rPr>
      </w:pPr>
    </w:p>
    <w:p w14:paraId="1A3AB645" w14:textId="1348643B" w:rsidR="00ED1B5B" w:rsidRPr="00712C34" w:rsidRDefault="00EB7CE9" w:rsidP="00B776DC">
      <w:pPr>
        <w:rPr>
          <w:rFonts w:eastAsia="Arial" w:cstheme="minorHAnsi"/>
          <w:color w:val="365F91" w:themeColor="accent1" w:themeShade="BF"/>
          <w:sz w:val="16"/>
          <w:szCs w:val="16"/>
        </w:rPr>
        <w:sectPr w:rsidR="00ED1B5B" w:rsidRPr="00712C34">
          <w:type w:val="continuous"/>
          <w:pgSz w:w="12240" w:h="15840"/>
          <w:pgMar w:top="1340" w:right="1280" w:bottom="280" w:left="900" w:header="720" w:footer="720" w:gutter="0"/>
          <w:cols w:space="720"/>
        </w:sectPr>
      </w:pPr>
      <w:r w:rsidRPr="00712C34">
        <w:rPr>
          <w:rFonts w:ascii="Arial" w:eastAsia="Arial" w:hAnsi="Arial" w:cs="Arial"/>
          <w:color w:val="365F91" w:themeColor="accent1" w:themeShade="BF"/>
          <w:spacing w:val="-1"/>
          <w:sz w:val="16"/>
          <w:szCs w:val="16"/>
        </w:rPr>
        <w:t xml:space="preserve">  </w:t>
      </w:r>
      <w:r w:rsidRPr="00712C34">
        <w:rPr>
          <w:rFonts w:eastAsia="Arial" w:cstheme="minorHAnsi"/>
          <w:color w:val="365F91" w:themeColor="accent1" w:themeShade="BF"/>
          <w:spacing w:val="-1"/>
          <w:sz w:val="16"/>
          <w:szCs w:val="16"/>
        </w:rPr>
        <w:t xml:space="preserve"> </w:t>
      </w:r>
      <w:r w:rsidR="00E436A3" w:rsidRPr="00712C34">
        <w:rPr>
          <w:rFonts w:eastAsia="Arial" w:cstheme="minorHAnsi"/>
          <w:color w:val="365F91" w:themeColor="accent1" w:themeShade="BF"/>
          <w:spacing w:val="-1"/>
          <w:sz w:val="16"/>
          <w:szCs w:val="16"/>
        </w:rPr>
        <w:t>C</w:t>
      </w:r>
      <w:r w:rsidR="00E436A3" w:rsidRPr="00712C34">
        <w:rPr>
          <w:rFonts w:eastAsia="Arial" w:cstheme="minorHAnsi"/>
          <w:color w:val="365F91" w:themeColor="accent1" w:themeShade="BF"/>
          <w:sz w:val="16"/>
          <w:szCs w:val="16"/>
        </w:rPr>
        <w:t>O</w:t>
      </w:r>
      <w:r w:rsidR="00E436A3" w:rsidRPr="00712C34">
        <w:rPr>
          <w:rFonts w:eastAsia="Arial" w:cstheme="minorHAnsi"/>
          <w:color w:val="365F91" w:themeColor="accent1" w:themeShade="BF"/>
          <w:spacing w:val="-2"/>
          <w:sz w:val="16"/>
          <w:szCs w:val="16"/>
        </w:rPr>
        <w:t>N</w:t>
      </w:r>
      <w:r w:rsidR="00E436A3" w:rsidRPr="00712C34">
        <w:rPr>
          <w:rFonts w:eastAsia="Arial" w:cstheme="minorHAnsi"/>
          <w:color w:val="365F91" w:themeColor="accent1" w:themeShade="BF"/>
          <w:sz w:val="16"/>
          <w:szCs w:val="16"/>
        </w:rPr>
        <w:t>TAI</w:t>
      </w:r>
      <w:r w:rsidR="00E436A3" w:rsidRPr="00712C34">
        <w:rPr>
          <w:rFonts w:eastAsia="Arial" w:cstheme="minorHAnsi"/>
          <w:color w:val="365F91" w:themeColor="accent1" w:themeShade="BF"/>
          <w:spacing w:val="-1"/>
          <w:sz w:val="16"/>
          <w:szCs w:val="16"/>
        </w:rPr>
        <w:t>N</w:t>
      </w:r>
      <w:r w:rsidR="00E436A3" w:rsidRPr="00712C34">
        <w:rPr>
          <w:rFonts w:eastAsia="Arial" w:cstheme="minorHAnsi"/>
          <w:color w:val="365F91" w:themeColor="accent1" w:themeShade="BF"/>
          <w:sz w:val="16"/>
          <w:szCs w:val="16"/>
        </w:rPr>
        <w:t>S:</w:t>
      </w:r>
      <w:r w:rsidR="00E436A3" w:rsidRPr="00712C34">
        <w:rPr>
          <w:rFonts w:eastAsia="Arial" w:cstheme="minorHAnsi"/>
          <w:color w:val="365F91" w:themeColor="accent1" w:themeShade="BF"/>
          <w:spacing w:val="1"/>
          <w:sz w:val="16"/>
          <w:szCs w:val="16"/>
        </w:rPr>
        <w:t xml:space="preserve"> </w:t>
      </w:r>
      <w:r w:rsidR="00E436A3" w:rsidRPr="00712C34">
        <w:rPr>
          <w:rFonts w:eastAsia="Arial" w:cstheme="minorHAnsi"/>
          <w:color w:val="365F91" w:themeColor="accent1" w:themeShade="BF"/>
          <w:spacing w:val="-2"/>
          <w:sz w:val="16"/>
          <w:szCs w:val="16"/>
        </w:rPr>
        <w:t>M</w:t>
      </w:r>
      <w:r w:rsidR="00E436A3" w:rsidRPr="00712C34">
        <w:rPr>
          <w:rFonts w:eastAsia="Arial" w:cstheme="minorHAnsi"/>
          <w:color w:val="365F91" w:themeColor="accent1" w:themeShade="BF"/>
          <w:sz w:val="16"/>
          <w:szCs w:val="16"/>
        </w:rPr>
        <w:t>I</w:t>
      </w:r>
      <w:r w:rsidR="00B776DC" w:rsidRPr="00712C34">
        <w:rPr>
          <w:rFonts w:eastAsia="Arial" w:cstheme="minorHAnsi"/>
          <w:color w:val="365F91" w:themeColor="accent1" w:themeShade="BF"/>
          <w:spacing w:val="-1"/>
          <w:sz w:val="16"/>
          <w:szCs w:val="16"/>
        </w:rPr>
        <w:t>LK</w:t>
      </w:r>
    </w:p>
    <w:p w14:paraId="1B05708E" w14:textId="0E12EC5E" w:rsidR="00ED1B5B" w:rsidRDefault="00ED1B5B" w:rsidP="002F4EBA">
      <w:pPr>
        <w:tabs>
          <w:tab w:val="left" w:pos="4442"/>
        </w:tabs>
        <w:spacing w:before="56"/>
        <w:rPr>
          <w:rFonts w:ascii="Calibri" w:eastAsia="Calibri" w:hAnsi="Calibri" w:cs="Calibri"/>
        </w:rPr>
      </w:pPr>
    </w:p>
    <w:sectPr w:rsidR="00ED1B5B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DC35" w14:textId="77777777" w:rsidR="008364ED" w:rsidRDefault="008364ED" w:rsidP="003562D0">
      <w:r>
        <w:separator/>
      </w:r>
    </w:p>
  </w:endnote>
  <w:endnote w:type="continuationSeparator" w:id="0">
    <w:p w14:paraId="75091862" w14:textId="77777777" w:rsidR="008364ED" w:rsidRDefault="008364ED" w:rsidP="003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24B0" w14:textId="77777777" w:rsidR="008364ED" w:rsidRDefault="008364ED" w:rsidP="003562D0">
      <w:r>
        <w:separator/>
      </w:r>
    </w:p>
  </w:footnote>
  <w:footnote w:type="continuationSeparator" w:id="0">
    <w:p w14:paraId="70835AA2" w14:textId="77777777" w:rsidR="008364ED" w:rsidRDefault="008364ED" w:rsidP="0035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5B"/>
    <w:rsid w:val="00190047"/>
    <w:rsid w:val="002F4EBA"/>
    <w:rsid w:val="003562D0"/>
    <w:rsid w:val="00712C34"/>
    <w:rsid w:val="008364ED"/>
    <w:rsid w:val="00B776DC"/>
    <w:rsid w:val="00D017D4"/>
    <w:rsid w:val="00D96E76"/>
    <w:rsid w:val="00E436A3"/>
    <w:rsid w:val="00EB7CE9"/>
    <w:rsid w:val="00E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97E8"/>
  <w15:docId w15:val="{B6C64443-9CE8-4A3A-B9E4-988FF62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59"/>
      <w:ind w:left="153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017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0"/>
  </w:style>
  <w:style w:type="paragraph" w:styleId="Footer">
    <w:name w:val="footer"/>
    <w:basedOn w:val="Normal"/>
    <w:link w:val="FooterChar"/>
    <w:uiPriority w:val="99"/>
    <w:unhideWhenUsed/>
    <w:rsid w:val="0035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nderson@westbycream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Anderson</dc:creator>
  <cp:lastModifiedBy>Tracy Vulpitta</cp:lastModifiedBy>
  <cp:revision>8</cp:revision>
  <dcterms:created xsi:type="dcterms:W3CDTF">2018-06-06T14:20:00Z</dcterms:created>
  <dcterms:modified xsi:type="dcterms:W3CDTF">2018-07-12T16:56:00Z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2017-12-21T00:00:00Z</vt:filetime>
  </property>
</Properties>
</file>